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转基因快速检测试纸条报价单</w:t>
      </w:r>
    </w:p>
    <w:tbl>
      <w:tblPr>
        <w:tblStyle w:val="3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528"/>
        <w:gridCol w:w="1853"/>
        <w:gridCol w:w="1187"/>
        <w:gridCol w:w="587"/>
        <w:gridCol w:w="145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924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7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企业名称</w:t>
            </w:r>
          </w:p>
        </w:tc>
        <w:tc>
          <w:tcPr>
            <w:tcW w:w="745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7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企业地址</w:t>
            </w:r>
          </w:p>
        </w:tc>
        <w:tc>
          <w:tcPr>
            <w:tcW w:w="7457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7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 人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78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 真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33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924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18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价格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（元/条）</w:t>
            </w:r>
          </w:p>
        </w:tc>
        <w:tc>
          <w:tcPr>
            <w:tcW w:w="50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076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076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076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924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产品信息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</w:tc>
        <w:tc>
          <w:tcPr>
            <w:tcW w:w="18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灵敏度（%）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生产商</w:t>
            </w:r>
          </w:p>
        </w:tc>
        <w:tc>
          <w:tcPr>
            <w:tcW w:w="3157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有关认证、标准等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57" w:type="dxa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924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确认信息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报价时间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exact"/>
        </w:trPr>
        <w:tc>
          <w:tcPr>
            <w:tcW w:w="231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法人（或法定代理人）签字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8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  <w:sz w:val="21"/>
          <w:szCs w:val="21"/>
        </w:rPr>
        <w:t>说明：单页打印不下或有其他需要说明的事项需加页时，每页需签注时间，并加盖企业公章。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54B28"/>
    <w:rsid w:val="05EE6967"/>
    <w:rsid w:val="093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2</TotalTime>
  <ScaleCrop>false</ScaleCrop>
  <LinksUpToDate>false</LinksUpToDate>
  <CharactersWithSpaces>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2022-03-28T08:01:00Z</dcterms:created>
  <dc:creator>kxf</dc:creator>
  <cp:lastModifiedBy>kxf</cp:lastModifiedBy>
  <dcterms:modified xsi:type="dcterms:W3CDTF">2022-03-28T08:15:54Z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4E8E93115A9E42A3AD87DF1096BD66E3</vt:lpwstr>
  </property>
</Properties>
</file>